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1F6D4" w14:textId="77777777" w:rsidR="009A4754" w:rsidRDefault="009A4754">
      <w:pPr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</w:pPr>
    </w:p>
    <w:p w14:paraId="18820A57" w14:textId="77777777" w:rsidR="00D5139A" w:rsidRDefault="00D5139A" w:rsidP="00D5139A">
      <w:pPr>
        <w:jc w:val="center"/>
        <w:rPr>
          <w:rFonts w:cstheme="minorHAnsi"/>
          <w:b/>
          <w:bCs/>
          <w:color w:val="auto"/>
          <w:sz w:val="28"/>
          <w:szCs w:val="28"/>
          <w:lang w:val="en-IN"/>
        </w:rPr>
      </w:pPr>
      <w:r>
        <w:rPr>
          <w:rFonts w:cstheme="minorHAnsi"/>
          <w:b/>
          <w:bCs/>
          <w:color w:val="auto"/>
          <w:sz w:val="28"/>
          <w:szCs w:val="28"/>
          <w:lang w:val="en-IN"/>
        </w:rPr>
        <w:t>NIIT Expands Digital Reality and Immersive Learning Solutions Practice</w:t>
      </w:r>
    </w:p>
    <w:p w14:paraId="3CB6B6E1" w14:textId="55498A4B" w:rsidR="00420BC8" w:rsidRPr="00D5139A" w:rsidRDefault="00420BC8" w:rsidP="00D5139A">
      <w:pPr>
        <w:jc w:val="both"/>
        <w:rPr>
          <w:rFonts w:cstheme="minorHAnsi"/>
          <w:color w:val="auto"/>
          <w:lang w:val="en"/>
        </w:rPr>
      </w:pPr>
      <w:r w:rsidRPr="00D5139A">
        <w:rPr>
          <w:rFonts w:cstheme="minorHAnsi"/>
          <w:color w:val="auto"/>
          <w:lang w:val="en"/>
        </w:rPr>
        <w:t xml:space="preserve">NIIT Limited announced </w:t>
      </w:r>
      <w:r w:rsidR="007D5A2B" w:rsidRPr="00D5139A">
        <w:rPr>
          <w:rFonts w:cstheme="minorHAnsi"/>
          <w:color w:val="auto"/>
          <w:lang w:val="en"/>
        </w:rPr>
        <w:t>that</w:t>
      </w:r>
      <w:r w:rsidR="005511FC">
        <w:rPr>
          <w:rFonts w:cstheme="minorHAnsi"/>
          <w:color w:val="auto"/>
          <w:lang w:val="en"/>
        </w:rPr>
        <w:t xml:space="preserve"> William V. West</w:t>
      </w:r>
      <w:r w:rsidR="00B01F89" w:rsidRPr="00D5139A">
        <w:rPr>
          <w:rFonts w:cstheme="minorHAnsi"/>
          <w:color w:val="auto"/>
          <w:lang w:val="en"/>
        </w:rPr>
        <w:t xml:space="preserve"> (Bill) and his accomplished team of digital reality professionals from Regatta</w:t>
      </w:r>
      <w:r w:rsidR="00266561" w:rsidRPr="00D5139A">
        <w:rPr>
          <w:rFonts w:cstheme="minorHAnsi"/>
          <w:color w:val="auto"/>
          <w:lang w:val="en"/>
        </w:rPr>
        <w:t xml:space="preserve"> VR</w:t>
      </w:r>
      <w:r w:rsidR="007D5A2B" w:rsidRPr="00D5139A">
        <w:rPr>
          <w:rFonts w:cstheme="minorHAnsi"/>
          <w:color w:val="auto"/>
          <w:lang w:val="en"/>
        </w:rPr>
        <w:t xml:space="preserve"> will join NIIT</w:t>
      </w:r>
      <w:r w:rsidR="007F7A58" w:rsidRPr="00D5139A">
        <w:rPr>
          <w:rFonts w:cstheme="minorHAnsi"/>
          <w:color w:val="auto"/>
          <w:lang w:val="en"/>
        </w:rPr>
        <w:t xml:space="preserve"> (USA), Inc.,</w:t>
      </w:r>
      <w:r w:rsidR="007D5A2B" w:rsidRPr="00D5139A">
        <w:rPr>
          <w:rFonts w:cstheme="minorHAnsi"/>
          <w:color w:val="auto"/>
          <w:lang w:val="en"/>
        </w:rPr>
        <w:t xml:space="preserve"> </w:t>
      </w:r>
      <w:proofErr w:type="gramStart"/>
      <w:r w:rsidR="007D5A2B" w:rsidRPr="00D5139A">
        <w:rPr>
          <w:rFonts w:cstheme="minorHAnsi"/>
          <w:color w:val="auto"/>
          <w:lang w:val="en"/>
        </w:rPr>
        <w:t>effective</w:t>
      </w:r>
      <w:proofErr w:type="gramEnd"/>
      <w:r w:rsidR="007D5A2B" w:rsidRPr="00D5139A">
        <w:rPr>
          <w:rFonts w:cstheme="minorHAnsi"/>
          <w:color w:val="auto"/>
          <w:lang w:val="en"/>
        </w:rPr>
        <w:t xml:space="preserve"> June 1, 2020</w:t>
      </w:r>
      <w:r w:rsidR="00B01F89" w:rsidRPr="00D5139A">
        <w:rPr>
          <w:rFonts w:cstheme="minorHAnsi"/>
          <w:color w:val="auto"/>
          <w:lang w:val="en"/>
        </w:rPr>
        <w:t xml:space="preserve">. The </w:t>
      </w:r>
      <w:r w:rsidR="007D5A2B" w:rsidRPr="00D5139A">
        <w:rPr>
          <w:rFonts w:cstheme="minorHAnsi"/>
          <w:color w:val="auto"/>
          <w:lang w:val="en"/>
        </w:rPr>
        <w:t xml:space="preserve">addition of Bill and his team </w:t>
      </w:r>
      <w:r w:rsidR="00B01F89" w:rsidRPr="00D5139A">
        <w:rPr>
          <w:rFonts w:cstheme="minorHAnsi"/>
          <w:color w:val="auto"/>
          <w:lang w:val="en"/>
        </w:rPr>
        <w:t xml:space="preserve">strengthens NIIT’s </w:t>
      </w:r>
      <w:r w:rsidRPr="00D5139A">
        <w:rPr>
          <w:rFonts w:cstheme="minorHAnsi"/>
          <w:color w:val="auto"/>
          <w:lang w:val="en"/>
        </w:rPr>
        <w:t xml:space="preserve">Digital Reality </w:t>
      </w:r>
      <w:r w:rsidR="00394168" w:rsidRPr="00D5139A">
        <w:rPr>
          <w:rFonts w:cstheme="minorHAnsi"/>
          <w:color w:val="auto"/>
          <w:lang w:val="en"/>
        </w:rPr>
        <w:t>and</w:t>
      </w:r>
      <w:r w:rsidR="00652D38" w:rsidRPr="00D5139A">
        <w:rPr>
          <w:rFonts w:cstheme="minorHAnsi"/>
          <w:color w:val="auto"/>
          <w:lang w:val="en"/>
        </w:rPr>
        <w:t xml:space="preserve"> Immersive Learning Solutions </w:t>
      </w:r>
      <w:r w:rsidR="00446329" w:rsidRPr="00D5139A">
        <w:rPr>
          <w:rFonts w:cstheme="minorHAnsi"/>
          <w:color w:val="auto"/>
          <w:lang w:val="en"/>
        </w:rPr>
        <w:t>p</w:t>
      </w:r>
      <w:r w:rsidRPr="00D5139A">
        <w:rPr>
          <w:rFonts w:cstheme="minorHAnsi"/>
          <w:color w:val="auto"/>
          <w:lang w:val="en"/>
        </w:rPr>
        <w:t>ractice</w:t>
      </w:r>
      <w:r w:rsidR="00266561" w:rsidRPr="00D5139A">
        <w:rPr>
          <w:rFonts w:cstheme="minorHAnsi"/>
          <w:color w:val="auto"/>
          <w:lang w:val="en"/>
        </w:rPr>
        <w:t>.</w:t>
      </w:r>
      <w:r w:rsidRPr="00D5139A">
        <w:rPr>
          <w:rFonts w:cstheme="minorHAnsi"/>
          <w:color w:val="auto"/>
          <w:lang w:val="en"/>
        </w:rPr>
        <w:t xml:space="preserve"> </w:t>
      </w:r>
    </w:p>
    <w:p w14:paraId="3B86B38C" w14:textId="7B8FA7CF" w:rsidR="00B01F89" w:rsidRPr="00D5139A" w:rsidRDefault="00241505" w:rsidP="00D5139A">
      <w:pPr>
        <w:jc w:val="both"/>
        <w:rPr>
          <w:rFonts w:cstheme="minorHAnsi"/>
          <w:color w:val="auto"/>
          <w:lang w:val="en"/>
        </w:rPr>
      </w:pPr>
      <w:r w:rsidRPr="00D5139A">
        <w:rPr>
          <w:rFonts w:cstheme="minorHAnsi"/>
          <w:color w:val="auto"/>
          <w:lang w:val="en"/>
        </w:rPr>
        <w:t>As part of his new role at NIIT, Bill will be responsible for scaling up NIIT’s Digital Reality</w:t>
      </w:r>
      <w:r w:rsidR="00652D38" w:rsidRPr="00D5139A">
        <w:rPr>
          <w:rFonts w:cstheme="minorHAnsi"/>
          <w:color w:val="auto"/>
          <w:lang w:val="en"/>
        </w:rPr>
        <w:t xml:space="preserve"> </w:t>
      </w:r>
      <w:r w:rsidR="00394168" w:rsidRPr="00D5139A">
        <w:rPr>
          <w:rFonts w:cstheme="minorHAnsi"/>
          <w:color w:val="auto"/>
          <w:lang w:val="en"/>
        </w:rPr>
        <w:t>and</w:t>
      </w:r>
      <w:r w:rsidR="00652D38" w:rsidRPr="00D5139A">
        <w:rPr>
          <w:rFonts w:cstheme="minorHAnsi"/>
          <w:color w:val="auto"/>
          <w:lang w:val="en"/>
        </w:rPr>
        <w:t xml:space="preserve"> Immersive</w:t>
      </w:r>
      <w:r w:rsidRPr="00D5139A">
        <w:rPr>
          <w:rFonts w:cstheme="minorHAnsi"/>
          <w:color w:val="auto"/>
          <w:lang w:val="en"/>
        </w:rPr>
        <w:t xml:space="preserve"> </w:t>
      </w:r>
      <w:r w:rsidR="00652D38" w:rsidRPr="00D5139A">
        <w:rPr>
          <w:rFonts w:cstheme="minorHAnsi"/>
          <w:color w:val="auto"/>
          <w:lang w:val="en"/>
        </w:rPr>
        <w:t>Lea</w:t>
      </w:r>
      <w:r w:rsidR="007F7A58" w:rsidRPr="00D5139A">
        <w:rPr>
          <w:rFonts w:cstheme="minorHAnsi"/>
          <w:color w:val="auto"/>
          <w:lang w:val="en"/>
        </w:rPr>
        <w:t>r</w:t>
      </w:r>
      <w:r w:rsidR="00652D38" w:rsidRPr="00D5139A">
        <w:rPr>
          <w:rFonts w:cstheme="minorHAnsi"/>
          <w:color w:val="auto"/>
          <w:lang w:val="en"/>
        </w:rPr>
        <w:t xml:space="preserve">ning Solutions </w:t>
      </w:r>
      <w:r w:rsidRPr="00D5139A">
        <w:rPr>
          <w:rFonts w:cstheme="minorHAnsi"/>
          <w:color w:val="auto"/>
          <w:lang w:val="en"/>
        </w:rPr>
        <w:t xml:space="preserve">practice </w:t>
      </w:r>
      <w:r w:rsidR="00652D38" w:rsidRPr="00D5139A">
        <w:rPr>
          <w:rFonts w:cstheme="minorHAnsi"/>
          <w:color w:val="auto"/>
          <w:lang w:val="en"/>
        </w:rPr>
        <w:t xml:space="preserve">(including VR, AR, 360 Video, Real-time 3D) </w:t>
      </w:r>
      <w:r w:rsidRPr="00D5139A">
        <w:rPr>
          <w:rFonts w:cstheme="minorHAnsi"/>
          <w:color w:val="auto"/>
          <w:lang w:val="en"/>
        </w:rPr>
        <w:t xml:space="preserve">and bringing innovative solutions to </w:t>
      </w:r>
      <w:r w:rsidR="00040BD7" w:rsidRPr="00D5139A">
        <w:rPr>
          <w:rFonts w:cstheme="minorHAnsi"/>
          <w:color w:val="auto"/>
          <w:lang w:val="en"/>
        </w:rPr>
        <w:t>NIIT’s Fortune and Global 500</w:t>
      </w:r>
      <w:r w:rsidRPr="00D5139A">
        <w:rPr>
          <w:rFonts w:cstheme="minorHAnsi"/>
          <w:color w:val="auto"/>
          <w:lang w:val="en"/>
        </w:rPr>
        <w:t xml:space="preserve"> customers. </w:t>
      </w:r>
      <w:r w:rsidRPr="00D5139A">
        <w:rPr>
          <w:rFonts w:cstheme="minorHAnsi"/>
          <w:color w:val="auto"/>
          <w:shd w:val="clear" w:color="auto" w:fill="FFFFFF"/>
        </w:rPr>
        <w:t xml:space="preserve">Bill and his team offer a unique combination of thought leadership, skills, and mastery in virtual reality training to impact organizations across industries by facilitating empathy and behavioral change through commercial grade learning solutions.  </w:t>
      </w:r>
      <w:r w:rsidR="00506D28" w:rsidRPr="00D5139A">
        <w:rPr>
          <w:rFonts w:cstheme="minorHAnsi"/>
          <w:color w:val="auto"/>
          <w:lang w:val="en"/>
        </w:rPr>
        <w:t>“VR may have the largest impact on e</w:t>
      </w:r>
      <w:r w:rsidR="00C85B6B" w:rsidRPr="00D5139A">
        <w:rPr>
          <w:rFonts w:cstheme="minorHAnsi"/>
          <w:color w:val="auto"/>
          <w:lang w:val="en"/>
        </w:rPr>
        <w:t>-</w:t>
      </w:r>
      <w:r w:rsidR="00506D28" w:rsidRPr="00D5139A">
        <w:rPr>
          <w:rFonts w:cstheme="minorHAnsi"/>
          <w:color w:val="auto"/>
          <w:lang w:val="en"/>
        </w:rPr>
        <w:t>learning since the mobile phone</w:t>
      </w:r>
      <w:r w:rsidR="007F7A58" w:rsidRPr="00D5139A">
        <w:rPr>
          <w:rFonts w:cstheme="minorHAnsi"/>
          <w:color w:val="auto"/>
          <w:lang w:val="en"/>
        </w:rPr>
        <w:t>.</w:t>
      </w:r>
      <w:r w:rsidR="00506D28" w:rsidRPr="00D5139A">
        <w:rPr>
          <w:rFonts w:cstheme="minorHAnsi"/>
          <w:color w:val="auto"/>
          <w:lang w:val="en"/>
        </w:rPr>
        <w:t xml:space="preserve"> We </w:t>
      </w:r>
      <w:r w:rsidR="00E73371" w:rsidRPr="00D5139A">
        <w:rPr>
          <w:rFonts w:cstheme="minorHAnsi"/>
          <w:color w:val="auto"/>
          <w:lang w:val="en"/>
        </w:rPr>
        <w:t xml:space="preserve">now </w:t>
      </w:r>
      <w:r w:rsidR="00506D28" w:rsidRPr="00D5139A">
        <w:rPr>
          <w:rFonts w:cstheme="minorHAnsi"/>
          <w:color w:val="auto"/>
          <w:lang w:val="en"/>
        </w:rPr>
        <w:t xml:space="preserve">have the ability to reach levels of performance </w:t>
      </w:r>
      <w:r w:rsidR="00446329" w:rsidRPr="00D5139A">
        <w:rPr>
          <w:rFonts w:cstheme="minorHAnsi"/>
          <w:color w:val="auto"/>
          <w:lang w:val="en"/>
        </w:rPr>
        <w:t xml:space="preserve">that were </w:t>
      </w:r>
      <w:r w:rsidR="00E73371" w:rsidRPr="00D5139A">
        <w:rPr>
          <w:rFonts w:cstheme="minorHAnsi"/>
          <w:color w:val="auto"/>
          <w:lang w:val="en"/>
        </w:rPr>
        <w:t xml:space="preserve">not </w:t>
      </w:r>
      <w:r w:rsidR="00446329" w:rsidRPr="00D5139A">
        <w:rPr>
          <w:rFonts w:cstheme="minorHAnsi"/>
          <w:color w:val="auto"/>
          <w:lang w:val="en"/>
        </w:rPr>
        <w:t xml:space="preserve">previously </w:t>
      </w:r>
      <w:r w:rsidR="00E73371" w:rsidRPr="00D5139A">
        <w:rPr>
          <w:rFonts w:cstheme="minorHAnsi"/>
          <w:color w:val="auto"/>
          <w:lang w:val="en"/>
        </w:rPr>
        <w:t>possible</w:t>
      </w:r>
      <w:r w:rsidR="00506D28" w:rsidRPr="00D5139A">
        <w:rPr>
          <w:rFonts w:cstheme="minorHAnsi"/>
          <w:color w:val="auto"/>
          <w:lang w:val="en"/>
        </w:rPr>
        <w:t xml:space="preserve">, to </w:t>
      </w:r>
      <w:r w:rsidR="00E73371" w:rsidRPr="00D5139A">
        <w:rPr>
          <w:rFonts w:cstheme="minorHAnsi"/>
          <w:color w:val="auto"/>
          <w:lang w:val="en"/>
        </w:rPr>
        <w:t xml:space="preserve">drive </w:t>
      </w:r>
      <w:r w:rsidR="00506D28" w:rsidRPr="00D5139A">
        <w:rPr>
          <w:rFonts w:cstheme="minorHAnsi"/>
          <w:color w:val="auto"/>
          <w:lang w:val="en"/>
        </w:rPr>
        <w:t>real behavioral change</w:t>
      </w:r>
      <w:r w:rsidR="007F7A58" w:rsidRPr="00D5139A">
        <w:rPr>
          <w:rFonts w:cstheme="minorHAnsi"/>
          <w:color w:val="auto"/>
          <w:lang w:val="en"/>
        </w:rPr>
        <w:t>,” says Bill.</w:t>
      </w:r>
      <w:r w:rsidR="00506D28" w:rsidRPr="00D5139A">
        <w:rPr>
          <w:rFonts w:cstheme="minorHAnsi"/>
          <w:color w:val="auto"/>
          <w:lang w:val="en"/>
        </w:rPr>
        <w:t xml:space="preserve"> </w:t>
      </w:r>
      <w:r w:rsidRPr="00D5139A">
        <w:rPr>
          <w:rFonts w:cstheme="minorHAnsi"/>
          <w:color w:val="auto"/>
          <w:lang w:val="en"/>
        </w:rPr>
        <w:t xml:space="preserve">VR training solutions transport learners into worlds that allow for a new level of immersion and visceral user experience through sophisticated techniques that generate authentic context in a way that traditional training cannot. </w:t>
      </w:r>
    </w:p>
    <w:p w14:paraId="34E21595" w14:textId="5FEECE65" w:rsidR="00A96CF7" w:rsidRPr="00D5139A" w:rsidRDefault="00A96CF7" w:rsidP="00D5139A">
      <w:pPr>
        <w:jc w:val="both"/>
        <w:rPr>
          <w:rFonts w:cstheme="minorHAnsi"/>
          <w:color w:val="auto"/>
          <w:shd w:val="clear" w:color="auto" w:fill="FFFFFF"/>
        </w:rPr>
      </w:pPr>
      <w:r w:rsidRPr="00D5139A">
        <w:rPr>
          <w:rFonts w:cstheme="minorHAnsi"/>
          <w:color w:val="auto"/>
          <w:lang w:val="en"/>
        </w:rPr>
        <w:t xml:space="preserve">NIIT has a strong presence in the digital reality immersive learning space including </w:t>
      </w:r>
      <w:r w:rsidRPr="00D5139A">
        <w:rPr>
          <w:rFonts w:cstheme="minorHAnsi"/>
          <w:color w:val="auto"/>
          <w:shd w:val="clear" w:color="auto" w:fill="FFFFFF"/>
        </w:rPr>
        <w:t xml:space="preserve">Virtual Reality (VR), Augmented Reality (AR) and Mixed Reality (MR). NIIT’s team of accomplished Triple-A gaming </w:t>
      </w:r>
      <w:r w:rsidR="00652D38" w:rsidRPr="00D5139A">
        <w:rPr>
          <w:rFonts w:cstheme="minorHAnsi"/>
          <w:color w:val="auto"/>
          <w:shd w:val="clear" w:color="auto" w:fill="FFFFFF"/>
        </w:rPr>
        <w:t xml:space="preserve">professionals </w:t>
      </w:r>
      <w:r w:rsidRPr="00D5139A">
        <w:rPr>
          <w:rFonts w:cstheme="minorHAnsi"/>
          <w:color w:val="auto"/>
          <w:shd w:val="clear" w:color="auto" w:fill="FFFFFF"/>
        </w:rPr>
        <w:t xml:space="preserve">develop award-winning immersive learning solutions in digital reality studios </w:t>
      </w:r>
      <w:r w:rsidR="00266561" w:rsidRPr="00D5139A">
        <w:rPr>
          <w:rFonts w:cstheme="minorHAnsi"/>
          <w:color w:val="auto"/>
          <w:shd w:val="clear" w:color="auto" w:fill="FFFFFF"/>
        </w:rPr>
        <w:t>at Chicago</w:t>
      </w:r>
      <w:r w:rsidRPr="00D5139A">
        <w:rPr>
          <w:rFonts w:cstheme="minorHAnsi"/>
          <w:color w:val="auto"/>
          <w:shd w:val="clear" w:color="auto" w:fill="FFFFFF"/>
        </w:rPr>
        <w:t xml:space="preserve">, IL, Sheffield, United Kingdom, and Mumbai, India for Fortune and Global 500 companies worldwide. NIIT will </w:t>
      </w:r>
      <w:r w:rsidR="002145F4" w:rsidRPr="00D5139A">
        <w:rPr>
          <w:rFonts w:cstheme="minorHAnsi"/>
          <w:color w:val="auto"/>
          <w:shd w:val="clear" w:color="auto" w:fill="FFFFFF"/>
        </w:rPr>
        <w:t>expand</w:t>
      </w:r>
      <w:r w:rsidRPr="00D5139A">
        <w:rPr>
          <w:rFonts w:cstheme="minorHAnsi"/>
          <w:color w:val="auto"/>
          <w:shd w:val="clear" w:color="auto" w:fill="FFFFFF"/>
        </w:rPr>
        <w:t xml:space="preserve"> both its capability and market presence in digital reality with </w:t>
      </w:r>
      <w:r w:rsidR="00B01F89" w:rsidRPr="00D5139A">
        <w:rPr>
          <w:rFonts w:cstheme="minorHAnsi"/>
          <w:color w:val="auto"/>
          <w:shd w:val="clear" w:color="auto" w:fill="FFFFFF"/>
        </w:rPr>
        <w:t xml:space="preserve">this appointment. </w:t>
      </w:r>
    </w:p>
    <w:p w14:paraId="09559EB2" w14:textId="3962051A" w:rsidR="00241505" w:rsidRPr="00D5139A" w:rsidRDefault="00241505" w:rsidP="00D5139A">
      <w:pPr>
        <w:jc w:val="both"/>
        <w:rPr>
          <w:rFonts w:cstheme="minorHAnsi"/>
          <w:color w:val="auto"/>
          <w:shd w:val="clear" w:color="auto" w:fill="FFFFFF"/>
        </w:rPr>
      </w:pPr>
      <w:r w:rsidRPr="00D5139A">
        <w:rPr>
          <w:rFonts w:cstheme="minorHAnsi"/>
          <w:color w:val="auto"/>
          <w:lang w:val="en"/>
        </w:rPr>
        <w:t xml:space="preserve">Bill West has been involved in </w:t>
      </w:r>
      <w:proofErr w:type="spellStart"/>
      <w:r w:rsidR="00691FC9" w:rsidRPr="00D5139A">
        <w:rPr>
          <w:rFonts w:cstheme="minorHAnsi"/>
          <w:color w:val="auto"/>
          <w:lang w:val="en"/>
        </w:rPr>
        <w:t>EdTech</w:t>
      </w:r>
      <w:proofErr w:type="spellEnd"/>
      <w:r w:rsidRPr="00D5139A">
        <w:rPr>
          <w:rFonts w:cstheme="minorHAnsi"/>
          <w:color w:val="auto"/>
          <w:lang w:val="en"/>
        </w:rPr>
        <w:t xml:space="preserve"> for over 30 years and is regarded as a thought leader in the e-learning industry and immersive </w:t>
      </w:r>
      <w:r w:rsidR="00040BD7" w:rsidRPr="00D5139A">
        <w:rPr>
          <w:rFonts w:cstheme="minorHAnsi"/>
          <w:color w:val="auto"/>
          <w:lang w:val="en"/>
        </w:rPr>
        <w:t xml:space="preserve">digital reality </w:t>
      </w:r>
      <w:r w:rsidRPr="00D5139A">
        <w:rPr>
          <w:rFonts w:cstheme="minorHAnsi"/>
          <w:color w:val="auto"/>
          <w:lang w:val="en"/>
        </w:rPr>
        <w:t>learning space. He has been a successful entrepreneur who has founded</w:t>
      </w:r>
      <w:r w:rsidR="00446329" w:rsidRPr="00D5139A">
        <w:rPr>
          <w:rFonts w:cstheme="minorHAnsi"/>
          <w:color w:val="auto"/>
          <w:lang w:val="en"/>
        </w:rPr>
        <w:t xml:space="preserve"> </w:t>
      </w:r>
      <w:r w:rsidRPr="00D5139A">
        <w:rPr>
          <w:rFonts w:cstheme="minorHAnsi"/>
          <w:color w:val="auto"/>
          <w:lang w:val="en"/>
        </w:rPr>
        <w:t xml:space="preserve">four </w:t>
      </w:r>
      <w:proofErr w:type="spellStart"/>
      <w:r w:rsidR="00691FC9" w:rsidRPr="00D5139A">
        <w:rPr>
          <w:rFonts w:cstheme="minorHAnsi"/>
          <w:color w:val="auto"/>
          <w:lang w:val="en"/>
        </w:rPr>
        <w:t>EdTech</w:t>
      </w:r>
      <w:proofErr w:type="spellEnd"/>
      <w:r w:rsidR="00691FC9" w:rsidRPr="00D5139A">
        <w:rPr>
          <w:rFonts w:cstheme="minorHAnsi"/>
          <w:color w:val="auto"/>
          <w:lang w:val="en"/>
        </w:rPr>
        <w:t xml:space="preserve"> </w:t>
      </w:r>
      <w:r w:rsidRPr="00D5139A">
        <w:rPr>
          <w:rFonts w:cstheme="minorHAnsi"/>
          <w:color w:val="auto"/>
          <w:lang w:val="en"/>
        </w:rPr>
        <w:t>companies. He has earned numerous industry awards including five Inc. 5000 awards</w:t>
      </w:r>
      <w:r w:rsidR="00506D28" w:rsidRPr="00D5139A">
        <w:rPr>
          <w:rFonts w:ascii="Segoe UI" w:hAnsi="Segoe UI" w:cs="Segoe UI"/>
          <w:color w:val="auto"/>
          <w:sz w:val="21"/>
          <w:szCs w:val="21"/>
          <w:shd w:val="clear" w:color="auto" w:fill="FFFFFF"/>
        </w:rPr>
        <w:t xml:space="preserve"> </w:t>
      </w:r>
      <w:r w:rsidR="00446329" w:rsidRPr="00D5139A">
        <w:rPr>
          <w:rFonts w:ascii="Segoe UI" w:hAnsi="Segoe UI" w:cs="Segoe UI"/>
          <w:color w:val="auto"/>
          <w:sz w:val="21"/>
          <w:szCs w:val="21"/>
          <w:shd w:val="clear" w:color="auto" w:fill="FFFFFF"/>
        </w:rPr>
        <w:t>and has been featured</w:t>
      </w:r>
      <w:r w:rsidR="00506D28" w:rsidRPr="00D5139A">
        <w:rPr>
          <w:rFonts w:ascii="Segoe UI" w:hAnsi="Segoe UI" w:cs="Segoe UI"/>
          <w:color w:val="auto"/>
          <w:sz w:val="21"/>
          <w:szCs w:val="21"/>
          <w:shd w:val="clear" w:color="auto" w:fill="FFFFFF"/>
        </w:rPr>
        <w:t xml:space="preserve"> on </w:t>
      </w:r>
      <w:r w:rsidR="00506D28" w:rsidRPr="00D5139A">
        <w:rPr>
          <w:rFonts w:ascii="Segoe UI" w:hAnsi="Segoe UI" w:cs="Segoe UI"/>
          <w:i/>
          <w:iCs/>
          <w:color w:val="auto"/>
          <w:sz w:val="21"/>
          <w:szCs w:val="21"/>
          <w:shd w:val="clear" w:color="auto" w:fill="FFFFFF"/>
        </w:rPr>
        <w:t>60 Minutes</w:t>
      </w:r>
      <w:r w:rsidRPr="00D5139A">
        <w:rPr>
          <w:rFonts w:cstheme="minorHAnsi"/>
          <w:color w:val="auto"/>
          <w:lang w:val="en"/>
        </w:rPr>
        <w:t>. He founded Regatta VR in 2018, cited as one of top four VR companies by Forbes magazine.</w:t>
      </w:r>
    </w:p>
    <w:p w14:paraId="756967D0" w14:textId="77777777" w:rsidR="005767A9" w:rsidRPr="00D5139A" w:rsidRDefault="00A96CF7" w:rsidP="00D5139A">
      <w:pPr>
        <w:jc w:val="both"/>
        <w:rPr>
          <w:rFonts w:cstheme="minorHAnsi"/>
          <w:color w:val="auto"/>
          <w:lang w:val="en-IN"/>
        </w:rPr>
      </w:pPr>
      <w:r w:rsidRPr="00D5139A">
        <w:rPr>
          <w:rFonts w:cstheme="minorHAnsi"/>
          <w:color w:val="auto"/>
          <w:lang w:val="en-IN"/>
        </w:rPr>
        <w:t xml:space="preserve">“We are really excited to have Bill and his team on board. His expertise and leadership will greatly augment NIIT’s </w:t>
      </w:r>
      <w:r w:rsidR="00E73371" w:rsidRPr="00D5139A">
        <w:rPr>
          <w:rFonts w:cstheme="minorHAnsi"/>
          <w:color w:val="auto"/>
          <w:lang w:val="en-IN"/>
        </w:rPr>
        <w:t>D</w:t>
      </w:r>
      <w:r w:rsidRPr="00D5139A">
        <w:rPr>
          <w:rFonts w:cstheme="minorHAnsi"/>
          <w:color w:val="auto"/>
          <w:lang w:val="en-IN"/>
        </w:rPr>
        <w:t xml:space="preserve">igital </w:t>
      </w:r>
      <w:r w:rsidR="00E73371" w:rsidRPr="00D5139A">
        <w:rPr>
          <w:rFonts w:cstheme="minorHAnsi"/>
          <w:color w:val="auto"/>
          <w:lang w:val="en-IN"/>
        </w:rPr>
        <w:t>R</w:t>
      </w:r>
      <w:r w:rsidRPr="00D5139A">
        <w:rPr>
          <w:rFonts w:cstheme="minorHAnsi"/>
          <w:color w:val="auto"/>
          <w:lang w:val="en-IN"/>
        </w:rPr>
        <w:t xml:space="preserve">eality practice and capabilities. For </w:t>
      </w:r>
      <w:r w:rsidR="00B01F89" w:rsidRPr="00D5139A">
        <w:rPr>
          <w:rFonts w:cstheme="minorHAnsi"/>
          <w:color w:val="auto"/>
          <w:lang w:val="en-IN"/>
        </w:rPr>
        <w:t xml:space="preserve">many </w:t>
      </w:r>
      <w:r w:rsidRPr="00D5139A">
        <w:rPr>
          <w:rFonts w:cstheme="minorHAnsi"/>
          <w:color w:val="auto"/>
          <w:lang w:val="en-IN"/>
        </w:rPr>
        <w:t xml:space="preserve">of our key customers, AR/VR solutions are already at the core of their learning strategy. We believe that immersive AR/VR solutions will form the backbone </w:t>
      </w:r>
      <w:r w:rsidRPr="00D5139A">
        <w:rPr>
          <w:rFonts w:cstheme="minorHAnsi"/>
          <w:color w:val="auto"/>
          <w:lang w:val="en-IN"/>
        </w:rPr>
        <w:lastRenderedPageBreak/>
        <w:t xml:space="preserve">of deep skilling in the future and </w:t>
      </w:r>
      <w:r w:rsidR="00266561" w:rsidRPr="00D5139A">
        <w:rPr>
          <w:rFonts w:cstheme="minorHAnsi"/>
          <w:color w:val="auto"/>
          <w:lang w:val="en-IN"/>
        </w:rPr>
        <w:t xml:space="preserve">this </w:t>
      </w:r>
      <w:r w:rsidRPr="00D5139A">
        <w:rPr>
          <w:rFonts w:cstheme="minorHAnsi"/>
          <w:color w:val="auto"/>
          <w:lang w:val="en-IN"/>
        </w:rPr>
        <w:t xml:space="preserve">is an area of continued focus and investment for NIIT,” said </w:t>
      </w:r>
      <w:r w:rsidR="005767A9" w:rsidRPr="00D5139A">
        <w:rPr>
          <w:rFonts w:cstheme="minorHAnsi"/>
          <w:color w:val="auto"/>
          <w:lang w:val="en-IN"/>
        </w:rPr>
        <w:t>DJ Chadha</w:t>
      </w:r>
      <w:r w:rsidR="00F81C37" w:rsidRPr="00D5139A">
        <w:rPr>
          <w:rFonts w:cstheme="minorHAnsi"/>
          <w:color w:val="auto"/>
          <w:lang w:val="en-IN"/>
        </w:rPr>
        <w:t>, Executive Vice President</w:t>
      </w:r>
      <w:r w:rsidR="005767A9" w:rsidRPr="00D5139A">
        <w:rPr>
          <w:rFonts w:cstheme="minorHAnsi"/>
          <w:color w:val="auto"/>
          <w:lang w:val="en-IN"/>
        </w:rPr>
        <w:t xml:space="preserve"> and Global Head of Learning Operations, Content and Delivery at </w:t>
      </w:r>
      <w:r w:rsidR="00F81C37" w:rsidRPr="00D5139A">
        <w:rPr>
          <w:rFonts w:cstheme="minorHAnsi"/>
          <w:color w:val="auto"/>
          <w:lang w:val="en-IN"/>
        </w:rPr>
        <w:t>NIIT.</w:t>
      </w:r>
    </w:p>
    <w:p w14:paraId="03F24629" w14:textId="683CBB49" w:rsidR="00C75E70" w:rsidRPr="00D5139A" w:rsidRDefault="00691FC9" w:rsidP="00D5139A">
      <w:pPr>
        <w:jc w:val="both"/>
        <w:rPr>
          <w:rFonts w:cstheme="minorHAnsi"/>
          <w:color w:val="auto"/>
          <w:lang w:val="en-IN"/>
        </w:rPr>
      </w:pPr>
      <w:r w:rsidRPr="00D5139A">
        <w:rPr>
          <w:rFonts w:cstheme="minorHAnsi"/>
          <w:color w:val="auto"/>
          <w:lang w:val="en-IN"/>
        </w:rPr>
        <w:t>“</w:t>
      </w:r>
      <w:r w:rsidR="00E73371" w:rsidRPr="00D5139A">
        <w:rPr>
          <w:rFonts w:cstheme="minorHAnsi"/>
          <w:color w:val="auto"/>
          <w:lang w:val="en-IN"/>
        </w:rPr>
        <w:t>This</w:t>
      </w:r>
      <w:r w:rsidRPr="00D5139A">
        <w:rPr>
          <w:rFonts w:cstheme="minorHAnsi"/>
          <w:color w:val="auto"/>
          <w:lang w:val="en-IN"/>
        </w:rPr>
        <w:t xml:space="preserve"> strategic </w:t>
      </w:r>
      <w:r w:rsidR="00BA7FF8" w:rsidRPr="00D5139A">
        <w:rPr>
          <w:rFonts w:cstheme="minorHAnsi"/>
          <w:color w:val="auto"/>
          <w:lang w:val="en-IN"/>
        </w:rPr>
        <w:t>union</w:t>
      </w:r>
      <w:r w:rsidRPr="00D5139A">
        <w:rPr>
          <w:rFonts w:cstheme="minorHAnsi"/>
          <w:color w:val="auto"/>
          <w:lang w:val="en-IN"/>
        </w:rPr>
        <w:t xml:space="preserve"> will enable the Regatta team to reach its potential while </w:t>
      </w:r>
      <w:r w:rsidR="007A3959" w:rsidRPr="00D5139A">
        <w:rPr>
          <w:rFonts w:cstheme="minorHAnsi"/>
          <w:color w:val="auto"/>
          <w:lang w:val="en-IN"/>
        </w:rPr>
        <w:t>building</w:t>
      </w:r>
      <w:r w:rsidRPr="00D5139A">
        <w:rPr>
          <w:rFonts w:cstheme="minorHAnsi"/>
          <w:color w:val="auto"/>
          <w:lang w:val="en-IN"/>
        </w:rPr>
        <w:t xml:space="preserve"> NIIT’s preeminent position as </w:t>
      </w:r>
      <w:r w:rsidR="00446329" w:rsidRPr="00D5139A">
        <w:rPr>
          <w:rFonts w:cstheme="minorHAnsi"/>
          <w:color w:val="auto"/>
          <w:lang w:val="en-IN"/>
        </w:rPr>
        <w:t>a</w:t>
      </w:r>
      <w:r w:rsidRPr="00D5139A">
        <w:rPr>
          <w:rFonts w:cstheme="minorHAnsi"/>
          <w:color w:val="auto"/>
          <w:lang w:val="en-IN"/>
        </w:rPr>
        <w:t xml:space="preserve"> </w:t>
      </w:r>
      <w:r w:rsidR="007A3959" w:rsidRPr="00D5139A">
        <w:rPr>
          <w:rFonts w:cstheme="minorHAnsi"/>
          <w:color w:val="auto"/>
          <w:lang w:val="en-IN"/>
        </w:rPr>
        <w:t>digital</w:t>
      </w:r>
      <w:r w:rsidRPr="00D5139A">
        <w:rPr>
          <w:rFonts w:cstheme="minorHAnsi"/>
          <w:color w:val="auto"/>
          <w:lang w:val="en-IN"/>
        </w:rPr>
        <w:t xml:space="preserve"> </w:t>
      </w:r>
      <w:r w:rsidR="00E73371" w:rsidRPr="00D5139A">
        <w:rPr>
          <w:rFonts w:cstheme="minorHAnsi"/>
          <w:color w:val="auto"/>
          <w:lang w:val="en-IN"/>
        </w:rPr>
        <w:t xml:space="preserve">realities </w:t>
      </w:r>
      <w:r w:rsidRPr="00D5139A">
        <w:rPr>
          <w:rFonts w:cstheme="minorHAnsi"/>
          <w:color w:val="auto"/>
          <w:lang w:val="en-IN"/>
        </w:rPr>
        <w:t xml:space="preserve">leader in </w:t>
      </w:r>
      <w:proofErr w:type="spellStart"/>
      <w:r w:rsidRPr="00D5139A">
        <w:rPr>
          <w:rFonts w:cstheme="minorHAnsi"/>
          <w:color w:val="auto"/>
          <w:lang w:val="en-IN"/>
        </w:rPr>
        <w:t>EdTech</w:t>
      </w:r>
      <w:proofErr w:type="spellEnd"/>
      <w:r w:rsidRPr="00D5139A">
        <w:rPr>
          <w:rFonts w:cstheme="minorHAnsi"/>
          <w:color w:val="auto"/>
          <w:lang w:val="en-IN"/>
        </w:rPr>
        <w:t>. NIIT brings strong lineage, infrastructure, and leadership</w:t>
      </w:r>
      <w:r w:rsidR="006418B5" w:rsidRPr="00D5139A">
        <w:rPr>
          <w:rFonts w:cstheme="minorHAnsi"/>
          <w:color w:val="auto"/>
          <w:lang w:val="en-IN"/>
        </w:rPr>
        <w:t xml:space="preserve"> </w:t>
      </w:r>
      <w:r w:rsidR="00446329" w:rsidRPr="00D5139A">
        <w:rPr>
          <w:rFonts w:cstheme="minorHAnsi"/>
          <w:color w:val="auto"/>
          <w:lang w:val="en-IN"/>
        </w:rPr>
        <w:t xml:space="preserve">and </w:t>
      </w:r>
      <w:r w:rsidR="00506D28" w:rsidRPr="00D5139A">
        <w:rPr>
          <w:rFonts w:cstheme="minorHAnsi"/>
          <w:color w:val="auto"/>
          <w:lang w:val="en-IN"/>
        </w:rPr>
        <w:t>we share a</w:t>
      </w:r>
      <w:r w:rsidR="00BA7FF8" w:rsidRPr="00D5139A">
        <w:rPr>
          <w:rFonts w:cstheme="minorHAnsi"/>
          <w:color w:val="auto"/>
          <w:lang w:val="en-IN"/>
        </w:rPr>
        <w:t xml:space="preserve"> </w:t>
      </w:r>
      <w:r w:rsidR="006418B5" w:rsidRPr="00D5139A">
        <w:rPr>
          <w:rFonts w:cstheme="minorHAnsi"/>
          <w:color w:val="auto"/>
          <w:lang w:val="en-IN"/>
        </w:rPr>
        <w:t>common</w:t>
      </w:r>
      <w:r w:rsidR="00BA7FF8" w:rsidRPr="00D5139A">
        <w:rPr>
          <w:rFonts w:cstheme="minorHAnsi"/>
          <w:color w:val="auto"/>
          <w:lang w:val="en-IN"/>
        </w:rPr>
        <w:t xml:space="preserve"> philosophical view of performance development. This</w:t>
      </w:r>
      <w:r w:rsidRPr="00D5139A">
        <w:rPr>
          <w:rFonts w:cstheme="minorHAnsi"/>
          <w:color w:val="auto"/>
          <w:lang w:val="en-IN"/>
        </w:rPr>
        <w:t xml:space="preserve"> is a natural fit for </w:t>
      </w:r>
      <w:r w:rsidR="00446329" w:rsidRPr="00D5139A">
        <w:rPr>
          <w:rFonts w:cstheme="minorHAnsi"/>
          <w:color w:val="auto"/>
          <w:lang w:val="en-IN"/>
        </w:rPr>
        <w:t>us,</w:t>
      </w:r>
      <w:r w:rsidR="007A3959" w:rsidRPr="00D5139A">
        <w:rPr>
          <w:rFonts w:cstheme="minorHAnsi"/>
          <w:color w:val="auto"/>
          <w:lang w:val="en-IN"/>
        </w:rPr>
        <w:t xml:space="preserve"> and I look forward to supporting the expansion of digital reality throughout corporate, academic, and government organizations</w:t>
      </w:r>
      <w:r w:rsidR="005767A9" w:rsidRPr="00D5139A">
        <w:rPr>
          <w:rFonts w:cstheme="minorHAnsi"/>
          <w:color w:val="auto"/>
          <w:lang w:val="en-IN"/>
        </w:rPr>
        <w:t>,” said Bill West.</w:t>
      </w:r>
      <w:r w:rsidRPr="00D5139A">
        <w:rPr>
          <w:rFonts w:cstheme="minorHAnsi"/>
          <w:color w:val="auto"/>
          <w:lang w:val="en-IN"/>
        </w:rPr>
        <w:t xml:space="preserve"> </w:t>
      </w:r>
    </w:p>
    <w:p w14:paraId="6C4274CC" w14:textId="45DABB9B" w:rsidR="00E50EC4" w:rsidRPr="00F53519" w:rsidRDefault="00E50EC4" w:rsidP="00D5139A">
      <w:pPr>
        <w:jc w:val="both"/>
        <w:rPr>
          <w:rFonts w:cs="Calibri"/>
          <w:sz w:val="18"/>
          <w:szCs w:val="18"/>
        </w:rPr>
      </w:pPr>
      <w:bookmarkStart w:id="0" w:name="_GoBack"/>
      <w:bookmarkEnd w:id="0"/>
    </w:p>
    <w:sectPr w:rsidR="00E50EC4" w:rsidRPr="00F53519" w:rsidSect="00D5139A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F8E82" w14:textId="77777777" w:rsidR="00974139" w:rsidRDefault="00974139" w:rsidP="00D5139A">
      <w:pPr>
        <w:spacing w:after="0" w:line="240" w:lineRule="auto"/>
      </w:pPr>
      <w:r>
        <w:separator/>
      </w:r>
    </w:p>
  </w:endnote>
  <w:endnote w:type="continuationSeparator" w:id="0">
    <w:p w14:paraId="0064D9D2" w14:textId="77777777" w:rsidR="00974139" w:rsidRDefault="00974139" w:rsidP="00D5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altName w:val="Bell MT"/>
    <w:panose1 w:val="0202050303040406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04FA4" w14:textId="77777777" w:rsidR="00974139" w:rsidRDefault="00974139" w:rsidP="00D5139A">
      <w:pPr>
        <w:spacing w:after="0" w:line="240" w:lineRule="auto"/>
      </w:pPr>
      <w:r>
        <w:separator/>
      </w:r>
    </w:p>
  </w:footnote>
  <w:footnote w:type="continuationSeparator" w:id="0">
    <w:p w14:paraId="6DBC8D5F" w14:textId="77777777" w:rsidR="00974139" w:rsidRDefault="00974139" w:rsidP="00D5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C439" w14:textId="25F8265C" w:rsidR="00D5139A" w:rsidRDefault="00D5139A" w:rsidP="00D5139A">
    <w:pPr>
      <w:pStyle w:val="Header"/>
      <w:tabs>
        <w:tab w:val="left" w:pos="435"/>
        <w:tab w:val="right" w:pos="9360"/>
      </w:tabs>
    </w:pPr>
    <w:r>
      <w:tab/>
      <w:t>Press Release</w:t>
    </w:r>
    <w:r>
      <w:tab/>
    </w:r>
    <w:r>
      <w:tab/>
    </w:r>
    <w:r>
      <w:rPr>
        <w:noProof/>
        <w:lang w:val="en-IN" w:eastAsia="en-IN"/>
      </w:rPr>
      <w:drawing>
        <wp:inline distT="0" distB="0" distL="0" distR="0" wp14:anchorId="60C8B279" wp14:editId="0E73BF46">
          <wp:extent cx="1019175" cy="377190"/>
          <wp:effectExtent l="0" t="0" r="9525" b="3810"/>
          <wp:docPr id="4" name="Picture 4" descr="niit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iit_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F2D"/>
    <w:multiLevelType w:val="hybridMultilevel"/>
    <w:tmpl w:val="372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0690"/>
    <w:multiLevelType w:val="hybridMultilevel"/>
    <w:tmpl w:val="059A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F70D6"/>
    <w:multiLevelType w:val="hybridMultilevel"/>
    <w:tmpl w:val="BE484978"/>
    <w:lvl w:ilvl="0" w:tplc="0DDAD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10FC4"/>
    <w:multiLevelType w:val="hybridMultilevel"/>
    <w:tmpl w:val="FD5E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1E60"/>
    <w:multiLevelType w:val="hybridMultilevel"/>
    <w:tmpl w:val="E1AC3322"/>
    <w:lvl w:ilvl="0" w:tplc="E5DE2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1454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C2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C5B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EE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85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AF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83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87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91ECA"/>
    <w:multiLevelType w:val="hybridMultilevel"/>
    <w:tmpl w:val="F940C486"/>
    <w:lvl w:ilvl="0" w:tplc="5B763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32C98"/>
    <w:multiLevelType w:val="hybridMultilevel"/>
    <w:tmpl w:val="0898F3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4030F9"/>
    <w:multiLevelType w:val="hybridMultilevel"/>
    <w:tmpl w:val="EEC46B00"/>
    <w:lvl w:ilvl="0" w:tplc="0DDAD6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70C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DB0EDF"/>
    <w:multiLevelType w:val="hybridMultilevel"/>
    <w:tmpl w:val="5F18A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70C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34321"/>
    <w:multiLevelType w:val="hybridMultilevel"/>
    <w:tmpl w:val="E228BBA6"/>
    <w:lvl w:ilvl="0" w:tplc="6B7274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404040" w:themeColor="text1" w:themeTint="B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A7D93"/>
    <w:multiLevelType w:val="hybridMultilevel"/>
    <w:tmpl w:val="6EB46CE6"/>
    <w:lvl w:ilvl="0" w:tplc="0DDAD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CE"/>
    <w:rsid w:val="000129DB"/>
    <w:rsid w:val="00040BD7"/>
    <w:rsid w:val="000C0FA8"/>
    <w:rsid w:val="000C5E8E"/>
    <w:rsid w:val="002145F4"/>
    <w:rsid w:val="002342CE"/>
    <w:rsid w:val="00234CE6"/>
    <w:rsid w:val="00241505"/>
    <w:rsid w:val="002634E1"/>
    <w:rsid w:val="00266561"/>
    <w:rsid w:val="002A3B13"/>
    <w:rsid w:val="002B2224"/>
    <w:rsid w:val="00394168"/>
    <w:rsid w:val="003E424D"/>
    <w:rsid w:val="003F7B3A"/>
    <w:rsid w:val="00407B31"/>
    <w:rsid w:val="00420BC8"/>
    <w:rsid w:val="004227BF"/>
    <w:rsid w:val="00446329"/>
    <w:rsid w:val="004C13C3"/>
    <w:rsid w:val="0050020C"/>
    <w:rsid w:val="00506D28"/>
    <w:rsid w:val="005309B1"/>
    <w:rsid w:val="005511FC"/>
    <w:rsid w:val="005767A9"/>
    <w:rsid w:val="00586263"/>
    <w:rsid w:val="005B4113"/>
    <w:rsid w:val="005B4A29"/>
    <w:rsid w:val="005F5020"/>
    <w:rsid w:val="00637E3C"/>
    <w:rsid w:val="006418B5"/>
    <w:rsid w:val="00641D13"/>
    <w:rsid w:val="00652D38"/>
    <w:rsid w:val="00656C73"/>
    <w:rsid w:val="00691FC9"/>
    <w:rsid w:val="006F6E65"/>
    <w:rsid w:val="007039A0"/>
    <w:rsid w:val="0071242A"/>
    <w:rsid w:val="0073798A"/>
    <w:rsid w:val="00795438"/>
    <w:rsid w:val="007A3959"/>
    <w:rsid w:val="007C64FE"/>
    <w:rsid w:val="007D2B19"/>
    <w:rsid w:val="007D5A2B"/>
    <w:rsid w:val="007F7A58"/>
    <w:rsid w:val="00800944"/>
    <w:rsid w:val="0085503F"/>
    <w:rsid w:val="00865D94"/>
    <w:rsid w:val="008A0D7E"/>
    <w:rsid w:val="008C2375"/>
    <w:rsid w:val="0090306A"/>
    <w:rsid w:val="0091374B"/>
    <w:rsid w:val="009244F5"/>
    <w:rsid w:val="0093184D"/>
    <w:rsid w:val="00931D29"/>
    <w:rsid w:val="009336B3"/>
    <w:rsid w:val="00965174"/>
    <w:rsid w:val="00973035"/>
    <w:rsid w:val="00974139"/>
    <w:rsid w:val="009767E0"/>
    <w:rsid w:val="00991BC8"/>
    <w:rsid w:val="009A4754"/>
    <w:rsid w:val="00A351C8"/>
    <w:rsid w:val="00A85FDD"/>
    <w:rsid w:val="00A96CF7"/>
    <w:rsid w:val="00AF7915"/>
    <w:rsid w:val="00B01F89"/>
    <w:rsid w:val="00B102E6"/>
    <w:rsid w:val="00B427E4"/>
    <w:rsid w:val="00BA7FF8"/>
    <w:rsid w:val="00BD7AFC"/>
    <w:rsid w:val="00C61CC4"/>
    <w:rsid w:val="00C72E0A"/>
    <w:rsid w:val="00C75E70"/>
    <w:rsid w:val="00C85B6B"/>
    <w:rsid w:val="00CB7754"/>
    <w:rsid w:val="00CC7E87"/>
    <w:rsid w:val="00CF4C51"/>
    <w:rsid w:val="00D5139A"/>
    <w:rsid w:val="00D63DE2"/>
    <w:rsid w:val="00D76DBA"/>
    <w:rsid w:val="00DF4C38"/>
    <w:rsid w:val="00E304AE"/>
    <w:rsid w:val="00E4391C"/>
    <w:rsid w:val="00E44360"/>
    <w:rsid w:val="00E50EC4"/>
    <w:rsid w:val="00E6447F"/>
    <w:rsid w:val="00E7118A"/>
    <w:rsid w:val="00E73371"/>
    <w:rsid w:val="00E91F83"/>
    <w:rsid w:val="00E939EB"/>
    <w:rsid w:val="00EA7585"/>
    <w:rsid w:val="00EB4B07"/>
    <w:rsid w:val="00ED2ADE"/>
    <w:rsid w:val="00F53519"/>
    <w:rsid w:val="00F817DE"/>
    <w:rsid w:val="00F81C37"/>
    <w:rsid w:val="00F840E1"/>
    <w:rsid w:val="00F84B2C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5793"/>
  <w15:chartTrackingRefBased/>
  <w15:docId w15:val="{5E9CB84F-ECF3-4428-8E94-F70A0FCB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DE"/>
    <w:pPr>
      <w:spacing w:after="200" w:line="360" w:lineRule="auto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17D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5F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7DE"/>
    <w:rPr>
      <w:rFonts w:asciiTheme="majorHAnsi" w:eastAsiaTheme="majorEastAsia" w:hAnsiTheme="majorHAnsi" w:cstheme="majorBidi"/>
      <w:b/>
      <w:color w:val="1F3864" w:themeColor="accent1" w:themeShade="8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5FDD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CE"/>
    <w:rPr>
      <w:rFonts w:ascii="Segoe UI" w:hAnsi="Segoe UI" w:cs="Segoe UI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qFormat/>
    <w:rsid w:val="002342CE"/>
    <w:pPr>
      <w:spacing w:after="160" w:line="259" w:lineRule="auto"/>
      <w:ind w:left="720"/>
      <w:contextualSpacing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34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2CE"/>
    <w:pPr>
      <w:spacing w:after="160" w:line="240" w:lineRule="auto"/>
    </w:pPr>
    <w:rPr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2C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42CE"/>
    <w:rPr>
      <w:color w:val="0000FF"/>
      <w:u w:val="single"/>
    </w:rPr>
  </w:style>
  <w:style w:type="table" w:styleId="TableGrid">
    <w:name w:val="Table Grid"/>
    <w:basedOn w:val="TableNormal"/>
    <w:uiPriority w:val="59"/>
    <w:rsid w:val="00E4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D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A475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color w:val="0D0D0D" w:themeColor="text1" w:themeTint="F2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9A4754"/>
    <w:rPr>
      <w:rFonts w:ascii="Arial" w:eastAsia="Times New Roman" w:hAnsi="Arial" w:cs="Arial"/>
      <w:color w:val="0D0D0D" w:themeColor="text1" w:themeTint="F2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E1"/>
    <w:pPr>
      <w:spacing w:after="200"/>
    </w:pPr>
    <w:rPr>
      <w:b/>
      <w:bCs/>
      <w:color w:val="404040" w:themeColor="text1" w:themeTint="BF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E1"/>
    <w:rPr>
      <w:b/>
      <w:b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E5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C75E70"/>
    <w:pPr>
      <w:spacing w:after="0" w:line="240" w:lineRule="auto"/>
    </w:pPr>
    <w:rPr>
      <w:rFonts w:ascii="Calibri" w:eastAsia="Calibri" w:hAnsi="Calibri" w:cs="Kartika"/>
      <w:lang w:val="en-IN"/>
    </w:rPr>
  </w:style>
  <w:style w:type="character" w:styleId="Strong">
    <w:name w:val="Strong"/>
    <w:basedOn w:val="DefaultParagraphFont"/>
    <w:uiPriority w:val="22"/>
    <w:qFormat/>
    <w:rsid w:val="0024150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5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39A"/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DDE9B3C8CBF4B9EAD13FE7668F48E" ma:contentTypeVersion="0" ma:contentTypeDescription="Create a new document." ma:contentTypeScope="" ma:versionID="973ef9d7b580748f556429e78ef998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DEF20-22BA-4481-9762-4A4EC383FFD9}"/>
</file>

<file path=customXml/itemProps2.xml><?xml version="1.0" encoding="utf-8"?>
<ds:datastoreItem xmlns:ds="http://schemas.openxmlformats.org/officeDocument/2006/customXml" ds:itemID="{DA972DC2-AC9B-4A8A-B842-F47E37CF1D6D}"/>
</file>

<file path=customXml/itemProps3.xml><?xml version="1.0" encoding="utf-8"?>
<ds:datastoreItem xmlns:ds="http://schemas.openxmlformats.org/officeDocument/2006/customXml" ds:itemID="{287AE2F6-CD60-48CE-9115-39350A771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Chakravarthy</dc:creator>
  <cp:keywords/>
  <dc:description/>
  <cp:lastModifiedBy>Swati Sharma</cp:lastModifiedBy>
  <cp:revision>12</cp:revision>
  <dcterms:created xsi:type="dcterms:W3CDTF">2020-05-21T16:18:00Z</dcterms:created>
  <dcterms:modified xsi:type="dcterms:W3CDTF">2020-07-17T06:19:00Z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0x010100D66DDE9B3C8CBF4B9EAD13FE7668F48E</vt:lpwstr>
  </property>
</Properties>
</file>